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A4" w:rsidRPr="00EB79A4" w:rsidRDefault="00EB79A4" w:rsidP="00EB79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79A4">
        <w:rPr>
          <w:rFonts w:ascii="Times New Roman" w:hAnsi="Times New Roman" w:cs="Times New Roman"/>
          <w:sz w:val="24"/>
          <w:szCs w:val="24"/>
        </w:rPr>
        <w:t>Порядок</w:t>
      </w:r>
    </w:p>
    <w:p w:rsidR="00EB79A4" w:rsidRPr="00EB79A4" w:rsidRDefault="00EB79A4" w:rsidP="00EB79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 xml:space="preserve"> пациента либо его законного представителя с медицинской документацией, отражающей состояние здоровья пациента</w:t>
      </w:r>
    </w:p>
    <w:p w:rsidR="00EB79A4" w:rsidRPr="00EB79A4" w:rsidRDefault="00EB79A4" w:rsidP="00EB79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B79A4">
        <w:rPr>
          <w:rFonts w:ascii="Times New Roman" w:hAnsi="Times New Roman" w:cs="Times New Roman"/>
          <w:sz w:val="24"/>
          <w:szCs w:val="24"/>
        </w:rPr>
        <w:t>утв.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РФ от 29 июня 2016 г. № 425н)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3. Письменный запрос содержит следующие сведения: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фамилия, имя и отчество (при наличии) пациента;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фамилия, имя и отчество (при наличии) законного представителя пациента;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место жительства (пребывания) пациента;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реквизиты документа, удостоверяющего личность пациента;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реквизиты документа, удостоверяющего личность законного представителя пациента (при наличии);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реквизиты документа, подтверждающего полномочия законного представителя пациента (при наличии);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почтовый адрес для направления письменного ответа;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номер контактного телефона (при наличии).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lastRenderedPageBreak/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8. В помещении для ознакомления с медицинской документацией ведутся следующие учетные документы: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журнал учета работы помещения для ознакомления с медицинской документацией (далее - журнал учета работы помещения).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9. В журнал предварительной записи вносятся следующие сведения: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фамилия, имя и отчество (при наличии) пациента;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число, месяц, год рождения пациента;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место жительства (пребывания) пациента;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дата регистрации письменного запроса пациента либо его законного представителя;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10. В журнал учета работы помещения вносятся следующие сведения: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время выдачи медицинской документации на руки пациенту либо его законному представителю и ее возврата;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вид выданной на руки пациенту либо его законному представителю медицинской документации;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B79A4">
        <w:rPr>
          <w:rFonts w:ascii="Times New Roman" w:hAnsi="Times New Roman" w:cs="Times New Roman"/>
          <w:sz w:val="24"/>
          <w:szCs w:val="24"/>
        </w:rPr>
        <w:t>) личная подпись пациента либо его законного представителя об ознакомлении с медицинской документацией.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«е»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Федерации*.</w:t>
      </w:r>
    </w:p>
    <w:p w:rsidR="00EB79A4" w:rsidRDefault="00EB79A4" w:rsidP="00EB79A4">
      <w:r>
        <w:t>* 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2015, № 45, ст. 6206).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12. 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9A4">
        <w:rPr>
          <w:rFonts w:ascii="Times New Roman" w:hAnsi="Times New Roman" w:cs="Times New Roman"/>
          <w:sz w:val="24"/>
          <w:szCs w:val="24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bookmarkEnd w:id="0"/>
    <w:p w:rsidR="00EB79A4" w:rsidRPr="00EB79A4" w:rsidRDefault="00EB79A4" w:rsidP="00EB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B79A4" w:rsidRPr="00EB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A4"/>
    <w:rsid w:val="00E26253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1B428-2C7B-4666-9E56-2CE23CB3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cp:lastPrinted>2016-11-28T03:51:00Z</cp:lastPrinted>
  <dcterms:created xsi:type="dcterms:W3CDTF">2016-11-28T03:47:00Z</dcterms:created>
  <dcterms:modified xsi:type="dcterms:W3CDTF">2016-11-28T03:52:00Z</dcterms:modified>
</cp:coreProperties>
</file>